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81172" w14:textId="77777777" w:rsidR="006B0DF7" w:rsidRPr="0063333F" w:rsidRDefault="006B0DF7" w:rsidP="006B0DF7">
      <w:pPr>
        <w:spacing w:after="0" w:line="240" w:lineRule="auto"/>
        <w:contextualSpacing/>
        <w:rPr>
          <w:rStyle w:val="d2edcug0"/>
        </w:rPr>
      </w:pPr>
      <w:r w:rsidRPr="0063333F">
        <w:rPr>
          <w:rStyle w:val="d2edcug0"/>
        </w:rPr>
        <w:t>Veilig en comfortabel je contactlenzen dragen is heel eenvoudig. Was bijvoorbeeld altijd je handen voordat je je lenzen aanraakt en gebruik nooit kraanwater om je lenzen te spoelen. We helpen we je graag om jouw contactlenzen op de juiste, veilige manier te verzorgen. Bekijk hieronder waar je op moet letten:</w:t>
      </w:r>
      <w:bookmarkStart w:id="0" w:name="_GoBack"/>
      <w:bookmarkEnd w:id="0"/>
    </w:p>
    <w:sectPr w:rsidR="006B0DF7" w:rsidRPr="006333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53C"/>
    <w:rsid w:val="006B0DF7"/>
    <w:rsid w:val="00846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20FBF"/>
  <w15:chartTrackingRefBased/>
  <w15:docId w15:val="{09EB32C2-9279-4107-B5B7-9A6A9050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0DF7"/>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2edcug0">
    <w:name w:val="d2edcug0"/>
    <w:basedOn w:val="DefaultParagraphFont"/>
    <w:rsid w:val="006B0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Words>
  <Characters>264</Characters>
  <Application>Microsoft Office Word</Application>
  <DocSecurity>0</DocSecurity>
  <Lines>2</Lines>
  <Paragraphs>1</Paragraphs>
  <ScaleCrop>false</ScaleCrop>
  <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der Raadt, Elske</dc:creator>
  <cp:keywords/>
  <dc:description/>
  <cp:lastModifiedBy>Van der Raadt, Elske</cp:lastModifiedBy>
  <cp:revision>2</cp:revision>
  <dcterms:created xsi:type="dcterms:W3CDTF">2020-10-26T11:58:00Z</dcterms:created>
  <dcterms:modified xsi:type="dcterms:W3CDTF">2020-10-26T12:02:00Z</dcterms:modified>
</cp:coreProperties>
</file>